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F293C" w14:textId="77777777" w:rsidR="009C695D" w:rsidRDefault="009C695D" w:rsidP="009C695D">
      <w:pPr>
        <w:pStyle w:val="Nome"/>
      </w:pPr>
      <w:r>
        <w:rPr>
          <w:sz w:val="36"/>
        </w:rPr>
        <w:t>Foletti Luisa Consolata M.R.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6"/>
        <w:gridCol w:w="1646"/>
        <w:gridCol w:w="5952"/>
      </w:tblGrid>
      <w:tr w:rsidR="009C695D" w14:paraId="2B3BC73B" w14:textId="77777777" w:rsidTr="000E49D2">
        <w:trPr>
          <w:trHeight w:val="3942"/>
        </w:trPr>
        <w:tc>
          <w:tcPr>
            <w:tcW w:w="1826" w:type="dxa"/>
            <w:shd w:val="clear" w:color="auto" w:fill="auto"/>
          </w:tcPr>
          <w:p w14:paraId="0B9DAFC0" w14:textId="77777777" w:rsidR="009C695D" w:rsidRDefault="009C695D" w:rsidP="000E49D2">
            <w:pPr>
              <w:pStyle w:val="Titolodellasezione"/>
            </w:pPr>
            <w:r>
              <w:t>Dati personali</w:t>
            </w:r>
          </w:p>
          <w:p w14:paraId="3B6C2122" w14:textId="77777777" w:rsidR="009C695D" w:rsidRDefault="009C695D" w:rsidP="000E49D2">
            <w:pPr>
              <w:pStyle w:val="Titolodellasezione"/>
            </w:pPr>
          </w:p>
        </w:tc>
        <w:tc>
          <w:tcPr>
            <w:tcW w:w="7598" w:type="dxa"/>
            <w:gridSpan w:val="2"/>
            <w:shd w:val="clear" w:color="auto" w:fill="auto"/>
          </w:tcPr>
          <w:p w14:paraId="3E3FDAA9" w14:textId="4FC2C00D" w:rsidR="009C695D" w:rsidRDefault="009C695D" w:rsidP="000E49D2">
            <w:pPr>
              <w:pStyle w:val="Informazionipersonali"/>
            </w:pPr>
            <w:r>
              <w:t xml:space="preserve">Stato civile: </w:t>
            </w:r>
            <w:r w:rsidR="00D918BF">
              <w:t>divorziata</w:t>
            </w:r>
          </w:p>
          <w:p w14:paraId="32B45FE9" w14:textId="77777777" w:rsidR="009C695D" w:rsidRDefault="009C695D" w:rsidP="000E49D2">
            <w:pPr>
              <w:pStyle w:val="Informazionipersonali"/>
            </w:pPr>
            <w:r>
              <w:t>Data di nascita: 15/ 8 / 1972</w:t>
            </w:r>
          </w:p>
          <w:p w14:paraId="4CD0314E" w14:textId="77777777" w:rsidR="009C695D" w:rsidRDefault="009C695D" w:rsidP="000E49D2">
            <w:pPr>
              <w:pStyle w:val="Informazionipersonali"/>
            </w:pPr>
            <w:r>
              <w:t>Luogo di nascita: Reggio Calabria</w:t>
            </w:r>
          </w:p>
          <w:p w14:paraId="6A0057FF" w14:textId="77777777" w:rsidR="009C695D" w:rsidRDefault="009C695D" w:rsidP="000E49D2">
            <w:pPr>
              <w:pStyle w:val="Informazionipersonali"/>
            </w:pPr>
            <w:r>
              <w:t xml:space="preserve">Residenza: Via Caserma Traversa Privata, 15   89124 Reggio Calabria                                   </w:t>
            </w:r>
          </w:p>
          <w:p w14:paraId="2A3CC999" w14:textId="77777777" w:rsidR="009C695D" w:rsidRDefault="009C695D" w:rsidP="000E49D2">
            <w:pPr>
              <w:pStyle w:val="Informazionipersonali"/>
              <w:rPr>
                <w:rFonts w:eastAsia="Arial"/>
              </w:rPr>
            </w:pPr>
            <w:r>
              <w:t xml:space="preserve">Abitante in : Via Caserma Traversa Privata, 15   89124 Reggio Calabria   </w:t>
            </w:r>
          </w:p>
          <w:p w14:paraId="790EC500" w14:textId="0981C33A" w:rsidR="009C695D" w:rsidRDefault="009C695D" w:rsidP="000E49D2">
            <w:pPr>
              <w:pStyle w:val="Informazionipersonali"/>
            </w:pPr>
            <w:r>
              <w:rPr>
                <w:rFonts w:eastAsia="Arial"/>
              </w:rPr>
              <w:t xml:space="preserve">                    </w:t>
            </w:r>
            <w:r>
              <w:t>Tel.: 3287687894</w:t>
            </w:r>
            <w:r w:rsidR="00D918BF">
              <w:t xml:space="preserve"> 3925512839</w:t>
            </w:r>
          </w:p>
          <w:p w14:paraId="46A889B6" w14:textId="77777777" w:rsidR="009C695D" w:rsidRDefault="009C695D" w:rsidP="000E49D2">
            <w:pPr>
              <w:pStyle w:val="Informazionipersonali"/>
            </w:pPr>
            <w:r>
              <w:t>Codice Fiscale: FLTLCN72M55H224P</w:t>
            </w:r>
          </w:p>
          <w:p w14:paraId="4AB7D692" w14:textId="77777777" w:rsidR="009C695D" w:rsidRDefault="009C695D" w:rsidP="000E49D2">
            <w:pPr>
              <w:pStyle w:val="Informazionipersonali"/>
            </w:pPr>
            <w:r>
              <w:t>Patita Iva: 02541520793</w:t>
            </w:r>
          </w:p>
          <w:p w14:paraId="09AF7583" w14:textId="77777777" w:rsidR="009C695D" w:rsidRDefault="009C695D" w:rsidP="000E49D2">
            <w:pPr>
              <w:pStyle w:val="Informazionipersonali"/>
            </w:pPr>
          </w:p>
        </w:tc>
      </w:tr>
      <w:tr w:rsidR="009C695D" w14:paraId="044470BD" w14:textId="77777777" w:rsidTr="000E49D2">
        <w:trPr>
          <w:trHeight w:val="1632"/>
        </w:trPr>
        <w:tc>
          <w:tcPr>
            <w:tcW w:w="1826" w:type="dxa"/>
            <w:shd w:val="clear" w:color="auto" w:fill="auto"/>
          </w:tcPr>
          <w:p w14:paraId="2F56F575" w14:textId="77777777" w:rsidR="009C695D" w:rsidRDefault="009C695D" w:rsidP="000E49D2">
            <w:pPr>
              <w:pStyle w:val="Titolodellasezione"/>
              <w:rPr>
                <w:rFonts w:ascii="Times New Roman" w:hAnsi="Times New Roman" w:cs="Times New Roman"/>
                <w:b w:val="0"/>
                <w:spacing w:val="0"/>
              </w:rPr>
            </w:pPr>
            <w:r>
              <w:t>Titoli Conseguiti</w:t>
            </w:r>
          </w:p>
        </w:tc>
        <w:tc>
          <w:tcPr>
            <w:tcW w:w="7598" w:type="dxa"/>
            <w:gridSpan w:val="2"/>
            <w:shd w:val="clear" w:color="auto" w:fill="auto"/>
          </w:tcPr>
          <w:p w14:paraId="361346DF" w14:textId="77777777" w:rsidR="009C695D" w:rsidRDefault="009C695D" w:rsidP="000E49D2">
            <w:pPr>
              <w:pStyle w:val="Posizione"/>
              <w:snapToGrid w:val="0"/>
              <w:rPr>
                <w:rFonts w:ascii="Times New Roman" w:hAnsi="Times New Roman" w:cs="Times New Roman"/>
                <w:b w:val="0"/>
                <w:spacing w:val="0"/>
              </w:rPr>
            </w:pPr>
          </w:p>
          <w:p w14:paraId="1C92A9C9" w14:textId="77777777" w:rsidR="009C695D" w:rsidRDefault="009C695D" w:rsidP="000E49D2">
            <w:pPr>
              <w:pStyle w:val="Posizione"/>
              <w:rPr>
                <w:bCs/>
              </w:rPr>
            </w:pPr>
            <w:r>
              <w:t xml:space="preserve">Laurea in Psicologia </w:t>
            </w:r>
            <w:r>
              <w:rPr>
                <w:b w:val="0"/>
                <w:bCs/>
              </w:rPr>
              <w:t>presso la Facoltà di Psicologia dell’Università “La Sapienza” di Roma,</w:t>
            </w:r>
            <w:r>
              <w:t xml:space="preserve"> </w:t>
            </w:r>
            <w:r>
              <w:rPr>
                <w:b w:val="0"/>
              </w:rPr>
              <w:t xml:space="preserve">Indirizzo dello Sviluppo e dell’Educazione (il 28/06/2000)                                                                   </w:t>
            </w:r>
            <w:r>
              <w:rPr>
                <w:bCs/>
              </w:rPr>
              <w:t>Tesi di laurea</w:t>
            </w:r>
            <w:r>
              <w:rPr>
                <w:b w:val="0"/>
              </w:rPr>
              <w:t xml:space="preserve">: </w:t>
            </w:r>
            <w:r>
              <w:rPr>
                <w:b w:val="0"/>
                <w:u w:val="single"/>
              </w:rPr>
              <w:t xml:space="preserve">Valutazione del “Programma TEACCH” nella riabilitazione dei bambini autistici </w:t>
            </w:r>
          </w:p>
          <w:p w14:paraId="41885684" w14:textId="77777777" w:rsidR="009C695D" w:rsidRDefault="009C695D" w:rsidP="000E49D2">
            <w:pPr>
              <w:pStyle w:val="Risultato"/>
            </w:pPr>
            <w:r>
              <w:rPr>
                <w:bCs/>
              </w:rPr>
              <w:t xml:space="preserve">Abilitazione all’esercizio della professione di psicologo </w:t>
            </w:r>
            <w:r>
              <w:t>presso la Facoltà di Psicologia “ La Sapienza” di Roma (il 19-3-2002) con relativa iscrizione all’Albo degli Psicologi della Calabria (il 16/05/2002)</w:t>
            </w:r>
          </w:p>
          <w:p w14:paraId="266BDF45" w14:textId="58FBBEE4" w:rsidR="009C695D" w:rsidRDefault="009C695D" w:rsidP="000E49D2">
            <w:pPr>
              <w:pStyle w:val="Obiettivi"/>
              <w:tabs>
                <w:tab w:val="left" w:pos="5458"/>
              </w:tabs>
              <w:rPr>
                <w:bCs/>
              </w:rPr>
            </w:pPr>
            <w:r>
              <w:rPr>
                <w:rFonts w:ascii="Arial" w:hAnsi="Arial" w:cs="Arial"/>
                <w:b/>
              </w:rPr>
              <w:t>Specializzazione Quadriennale in Psicoterapia ad Indirizzo Psicosomatico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presso </w:t>
            </w:r>
            <w:r>
              <w:rPr>
                <w:rFonts w:ascii="Arial" w:hAnsi="Arial" w:cs="Arial"/>
                <w:b/>
                <w:bCs/>
              </w:rPr>
              <w:t>l’Istituto Riza di Medicina Psicosomatica</w:t>
            </w:r>
            <w:r>
              <w:rPr>
                <w:rFonts w:ascii="Arial" w:hAnsi="Arial" w:cs="Arial"/>
                <w:b/>
              </w:rPr>
              <w:t xml:space="preserve"> di Milano (22 Ottobre 2006)</w:t>
            </w:r>
          </w:p>
          <w:p w14:paraId="13612154" w14:textId="77777777" w:rsidR="009C695D" w:rsidRDefault="009C695D" w:rsidP="000E49D2">
            <w:pPr>
              <w:pStyle w:val="Risultato"/>
            </w:pPr>
            <w:r>
              <w:rPr>
                <w:bCs/>
              </w:rPr>
              <w:t xml:space="preserve">Corso Annuale di </w:t>
            </w:r>
            <w:r>
              <w:rPr>
                <w:bCs/>
                <w:u w:val="single"/>
              </w:rPr>
              <w:t>Medicina Psicosomatica e Tecniche Corporee</w:t>
            </w:r>
            <w:r>
              <w:t xml:space="preserve"> presso l’Istituto Riza di Medicina Psicosomatica sezione di Reggio Calabria (il 10-9-2000)</w:t>
            </w:r>
          </w:p>
          <w:p w14:paraId="10483D07" w14:textId="77777777" w:rsidR="009C695D" w:rsidRDefault="009C695D" w:rsidP="000E49D2">
            <w:pPr>
              <w:pStyle w:val="Risultato"/>
            </w:pPr>
            <w:r>
              <w:t xml:space="preserve">Corso Annuale di Psicodiagnostica sul </w:t>
            </w:r>
            <w:r>
              <w:rPr>
                <w:u w:val="single"/>
              </w:rPr>
              <w:t xml:space="preserve">Test di Rorschach </w:t>
            </w:r>
            <w:r>
              <w:t>presso A.U.P.I di Reggio Cal. (Ottobre 2001)</w:t>
            </w:r>
          </w:p>
          <w:p w14:paraId="3E5A0125" w14:textId="77777777" w:rsidR="009C695D" w:rsidRDefault="009C695D" w:rsidP="000E49D2">
            <w:pPr>
              <w:pStyle w:val="Risultato"/>
            </w:pPr>
            <w:r>
              <w:t>Corso di formazione in Brain Gym (Tecniche di Kinesiologia educativa) 1° e 2° Livello (Aprile 2004; approfondimento Ottobre 2005)</w:t>
            </w:r>
          </w:p>
          <w:p w14:paraId="1DEACCD9" w14:textId="77777777" w:rsidR="009C695D" w:rsidRDefault="009C695D" w:rsidP="000E49D2">
            <w:pPr>
              <w:pStyle w:val="Risultato"/>
            </w:pPr>
            <w:r>
              <w:t>Corso di formazione in Touch For Healt 1° Livello (Il Tocco per la Salute: Tecniche di Kinesiologia applicata per migliorare l’equilibrio posturale e ridurre il disagio fisico e mentale) (14-15 Ottobre 2006)</w:t>
            </w:r>
          </w:p>
          <w:p w14:paraId="53C16398" w14:textId="77777777" w:rsidR="009C695D" w:rsidRDefault="009C695D" w:rsidP="000E49D2">
            <w:pPr>
              <w:pStyle w:val="Risultato"/>
            </w:pPr>
            <w:r>
              <w:t>Corso di formazione in Touch For Healt 2° Livello (Il Tocco per la Salute: Tecniche di Kinesiologia applicata per migliorare l’equilibrio posturale e ridurre il disagio fisico e mentale) (20-21 Gennaio 2007)</w:t>
            </w:r>
          </w:p>
          <w:p w14:paraId="3D1691FD" w14:textId="77777777" w:rsidR="009C695D" w:rsidRDefault="009C695D" w:rsidP="000E49D2">
            <w:pPr>
              <w:pStyle w:val="Risultato"/>
            </w:pPr>
            <w:r>
              <w:t>Corso di formazione in Touch For Healt 3° Livello (Il Tocco per la Salute: Tecniche di Kinesiologia applicata per migliorare l’equilibrio posturale e ridurre il disagio fisico e mantale) (23-24 Giugno 2007)</w:t>
            </w:r>
          </w:p>
          <w:p w14:paraId="25EB7399" w14:textId="77777777" w:rsidR="009C695D" w:rsidRDefault="009C695D" w:rsidP="000E49D2">
            <w:pPr>
              <w:pStyle w:val="Risultato"/>
            </w:pPr>
            <w:r>
              <w:t>Corso di formazione in Touch For Healt 4° Livello (Il Tocco per la Salute: Tecniche di Kinesiologia applicata per migliorare l’equilibrio posturale e ridurre il disagio fisico e mantale) (12-13 Gennaio 2008)</w:t>
            </w:r>
          </w:p>
          <w:p w14:paraId="54BE8282" w14:textId="77777777" w:rsidR="009C695D" w:rsidRDefault="009C695D" w:rsidP="000E49D2">
            <w:pPr>
              <w:pStyle w:val="Risultato"/>
            </w:pPr>
            <w:r>
              <w:t>Corso di formazione di  “Psico-oncologia Sapere, Cultura e pratica Clinica” a Brescia 19-20-21 Aprile 2007. Accreditamento E.C.M.: N° 16</w:t>
            </w:r>
          </w:p>
          <w:p w14:paraId="2BA18B78" w14:textId="77777777" w:rsidR="009C695D" w:rsidRDefault="009C695D" w:rsidP="000E49D2">
            <w:pPr>
              <w:pStyle w:val="Risultato"/>
            </w:pPr>
            <w:r>
              <w:lastRenderedPageBreak/>
              <w:t>Convegno “Supporto Multidisciplinare in Onco-Ematologia Pediatrica, Esperienze a confronto” a Perugia 10-11 Febbraio 2011</w:t>
            </w:r>
          </w:p>
          <w:p w14:paraId="6F70570D" w14:textId="77777777" w:rsidR="009C695D" w:rsidRDefault="009C695D" w:rsidP="000E49D2">
            <w:pPr>
              <w:pStyle w:val="Risultato"/>
            </w:pPr>
            <w:r>
              <w:t>Evento Formativo: “Emergenze in Psiconcologia: Crisi, Priorità, e Inteventi nell'area Psicosociale Oncoematologica”, Cosenza 5-6 Ottobre 2012. Accreditamento ECM: N° 7</w:t>
            </w:r>
          </w:p>
          <w:p w14:paraId="43C89378" w14:textId="77777777" w:rsidR="009C695D" w:rsidRDefault="009C695D" w:rsidP="000E49D2">
            <w:pPr>
              <w:pStyle w:val="Risultato"/>
            </w:pPr>
            <w:r>
              <w:t xml:space="preserve">Evento Formativo: Convegno Nazionale S.I.P.O. “La Psiconcologia che verrà”. Cosenza 24-25-26 Ottobre 2013 Accreditamento ECM. </w:t>
            </w:r>
          </w:p>
          <w:p w14:paraId="00CE4547" w14:textId="77777777" w:rsidR="009C695D" w:rsidRDefault="009C695D" w:rsidP="000E49D2">
            <w:pPr>
              <w:pStyle w:val="Risultato"/>
            </w:pPr>
            <w:r>
              <w:t>Congresso Nazionale SIPO 2015: Psiconcologia 30 anni dopo, Torino 19-20-21 Novembre 2015.</w:t>
            </w:r>
          </w:p>
        </w:tc>
      </w:tr>
      <w:tr w:rsidR="009C695D" w14:paraId="0040A20B" w14:textId="77777777" w:rsidTr="000E49D2">
        <w:trPr>
          <w:cantSplit/>
        </w:trPr>
        <w:tc>
          <w:tcPr>
            <w:tcW w:w="1826" w:type="dxa"/>
            <w:vMerge w:val="restart"/>
            <w:shd w:val="clear" w:color="auto" w:fill="auto"/>
          </w:tcPr>
          <w:p w14:paraId="50A5C220" w14:textId="77777777" w:rsidR="009C695D" w:rsidRDefault="009C695D" w:rsidP="000E49D2">
            <w:pPr>
              <w:pStyle w:val="Titolodellasezione"/>
            </w:pPr>
            <w:r>
              <w:lastRenderedPageBreak/>
              <w:t>Lingue straniere</w:t>
            </w:r>
          </w:p>
        </w:tc>
        <w:tc>
          <w:tcPr>
            <w:tcW w:w="7598" w:type="dxa"/>
            <w:gridSpan w:val="2"/>
            <w:shd w:val="clear" w:color="auto" w:fill="auto"/>
          </w:tcPr>
          <w:p w14:paraId="02152532" w14:textId="77777777" w:rsidR="009C695D" w:rsidRDefault="009C695D" w:rsidP="000E49D2">
            <w:pPr>
              <w:pStyle w:val="Obiettivi"/>
            </w:pPr>
            <w:r>
              <w:rPr>
                <w:rFonts w:ascii="Arial" w:hAnsi="Arial" w:cs="Arial"/>
              </w:rPr>
              <w:t xml:space="preserve">Conoscenza scolastica del francese e dell’inglese </w:t>
            </w:r>
          </w:p>
        </w:tc>
      </w:tr>
      <w:tr w:rsidR="009C695D" w14:paraId="7CBC48DA" w14:textId="77777777" w:rsidTr="000E49D2">
        <w:trPr>
          <w:cantSplit/>
        </w:trPr>
        <w:tc>
          <w:tcPr>
            <w:tcW w:w="1826" w:type="dxa"/>
            <w:vMerge/>
            <w:shd w:val="clear" w:color="auto" w:fill="auto"/>
          </w:tcPr>
          <w:p w14:paraId="4A954049" w14:textId="77777777" w:rsidR="009C695D" w:rsidRDefault="009C695D" w:rsidP="000E49D2">
            <w:pPr>
              <w:pStyle w:val="Titolodellasezione"/>
              <w:snapToGrid w:val="0"/>
            </w:pPr>
          </w:p>
        </w:tc>
        <w:tc>
          <w:tcPr>
            <w:tcW w:w="7598" w:type="dxa"/>
            <w:gridSpan w:val="2"/>
            <w:shd w:val="clear" w:color="auto" w:fill="auto"/>
          </w:tcPr>
          <w:p w14:paraId="5AD01B83" w14:textId="77777777" w:rsidR="009C695D" w:rsidRDefault="009C695D" w:rsidP="000E49D2">
            <w:pPr>
              <w:pStyle w:val="Obiettivi"/>
              <w:snapToGrid w:val="0"/>
            </w:pPr>
          </w:p>
        </w:tc>
      </w:tr>
      <w:tr w:rsidR="009C695D" w14:paraId="17C2C144" w14:textId="77777777" w:rsidTr="000E49D2">
        <w:tc>
          <w:tcPr>
            <w:tcW w:w="1826" w:type="dxa"/>
            <w:shd w:val="clear" w:color="auto" w:fill="auto"/>
          </w:tcPr>
          <w:p w14:paraId="5E43D259" w14:textId="77777777" w:rsidR="009C695D" w:rsidRDefault="009C695D" w:rsidP="000E49D2">
            <w:pPr>
              <w:pStyle w:val="Titolodellasezione"/>
            </w:pPr>
            <w:r>
              <w:t>Prestazioni volontarie</w:t>
            </w:r>
          </w:p>
        </w:tc>
        <w:tc>
          <w:tcPr>
            <w:tcW w:w="7598" w:type="dxa"/>
            <w:gridSpan w:val="2"/>
            <w:shd w:val="clear" w:color="auto" w:fill="auto"/>
          </w:tcPr>
          <w:p w14:paraId="6AE9839C" w14:textId="77777777" w:rsidR="009C695D" w:rsidRDefault="009C695D" w:rsidP="000E49D2">
            <w:pPr>
              <w:pStyle w:val="Obiettivi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Presso la Cooperativa Sociale “Skinner”, di Reggio Calabria, da Dicembre 1998 a Maggio 2000, con bambini autistici. </w:t>
            </w:r>
          </w:p>
          <w:p w14:paraId="1B6AEB5D" w14:textId="77777777" w:rsidR="009C695D" w:rsidRDefault="009C695D" w:rsidP="000E49D2">
            <w:pPr>
              <w:pStyle w:val="Obiettivi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pratico (dal 13 al 17/3/2000) sulla realizzazione del “Programma TEACCH”, rilasciato dall’A.N.G.S.A (Associazione Nazionale Genitori Soggetti Autistici)</w:t>
            </w:r>
          </w:p>
          <w:p w14:paraId="6FD413A4" w14:textId="77777777" w:rsidR="009C695D" w:rsidRDefault="009C695D" w:rsidP="000E49D2">
            <w:pPr>
              <w:pStyle w:val="Corpotesto"/>
              <w:spacing w:before="120"/>
              <w:ind w:right="-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Attività di collaborazione con Riza Istituto di Medicina Psicosomatica, sezione di Reggio Calabria                                                                                                                                                </w:t>
            </w:r>
          </w:p>
          <w:p w14:paraId="36027802" w14:textId="77777777" w:rsidR="009C695D" w:rsidRDefault="009C695D" w:rsidP="000E49D2">
            <w:pPr>
              <w:pStyle w:val="Corpotesto"/>
              <w:spacing w:before="120" w:line="240" w:lineRule="auto"/>
              <w:ind w:right="-357"/>
            </w:pPr>
            <w:r>
              <w:rPr>
                <w:rFonts w:ascii="Arial" w:hAnsi="Arial" w:cs="Arial"/>
              </w:rPr>
              <w:t>Attività di sostegno psicologico presso il Consultorio Familiare S. Marco di  Reggio Calabria con inizio il 3/05/2002. Supervisore: Dott.ssa Elisa Mottola</w:t>
            </w:r>
          </w:p>
        </w:tc>
      </w:tr>
      <w:tr w:rsidR="009C695D" w14:paraId="3C02DAE0" w14:textId="77777777" w:rsidTr="000E49D2">
        <w:tc>
          <w:tcPr>
            <w:tcW w:w="1826" w:type="dxa"/>
            <w:shd w:val="clear" w:color="auto" w:fill="auto"/>
          </w:tcPr>
          <w:p w14:paraId="257D0DB2" w14:textId="77777777" w:rsidR="009C695D" w:rsidRDefault="009C695D" w:rsidP="000E49D2">
            <w:pPr>
              <w:pStyle w:val="Titolodellasezione"/>
            </w:pPr>
            <w:r>
              <w:t>Riconoscimenti ricevuti</w:t>
            </w:r>
          </w:p>
        </w:tc>
        <w:tc>
          <w:tcPr>
            <w:tcW w:w="7598" w:type="dxa"/>
            <w:gridSpan w:val="2"/>
            <w:shd w:val="clear" w:color="auto" w:fill="auto"/>
          </w:tcPr>
          <w:p w14:paraId="49831DC9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Corso sul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“P.E.P</w:t>
            </w:r>
            <w:r>
              <w:rPr>
                <w:rFonts w:ascii="Arial" w:hAnsi="Arial" w:cs="Arial"/>
              </w:rPr>
              <w:t xml:space="preserve">.” </w:t>
            </w:r>
            <w:r>
              <w:rPr>
                <w:rFonts w:ascii="Arial" w:hAnsi="Arial" w:cs="Arial"/>
                <w:b/>
                <w:bCs/>
                <w:i/>
                <w:iCs/>
              </w:rPr>
              <w:t>(Profilo Educativo Personalizzato. Programma TEACCH)</w:t>
            </w:r>
            <w:r>
              <w:rPr>
                <w:rFonts w:ascii="Arial" w:hAnsi="Arial" w:cs="Arial"/>
              </w:rPr>
              <w:t xml:space="preserve"> del 8-9-10/11/1999 rilasciato dal Provveditorato agli Studi di R.C.</w:t>
            </w:r>
          </w:p>
          <w:p w14:paraId="461A83BB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 Corso sul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“P.E.P</w:t>
            </w:r>
            <w:r>
              <w:rPr>
                <w:rFonts w:ascii="Arial" w:hAnsi="Arial" w:cs="Arial"/>
              </w:rPr>
              <w:t xml:space="preserve">.” </w:t>
            </w:r>
            <w:r>
              <w:rPr>
                <w:rFonts w:ascii="Arial" w:hAnsi="Arial" w:cs="Arial"/>
                <w:b/>
                <w:bCs/>
                <w:i/>
                <w:iCs/>
              </w:rPr>
              <w:t>(Profilo Educativo Personalizzato. Programma TEACCH)</w:t>
            </w:r>
            <w:r>
              <w:rPr>
                <w:rFonts w:ascii="Arial" w:hAnsi="Arial" w:cs="Arial"/>
              </w:rPr>
              <w:t xml:space="preserve"> del 25-26-27/10/1999 rilasciato dal Provveditorato agli Studi di R.C.</w:t>
            </w:r>
          </w:p>
          <w:p w14:paraId="023C835D" w14:textId="77777777" w:rsidR="009C695D" w:rsidRDefault="009C695D" w:rsidP="000E49D2">
            <w:pPr>
              <w:pStyle w:val="Obiettivi"/>
              <w:spacing w:before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Corso di aggiornamento sul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“Programma TEACCH”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</w:rPr>
              <w:t>del 15-16-17/05/1999 rilasciato dal Dipartimento dei Servizi Territoriali A.S.L. di Vibo Valentia</w:t>
            </w:r>
          </w:p>
          <w:p w14:paraId="668845DF" w14:textId="77777777" w:rsidR="009C695D" w:rsidRDefault="009C695D" w:rsidP="000E49D2">
            <w:pPr>
              <w:pStyle w:val="Corpotesto"/>
              <w:spacing w:before="120"/>
              <w:ind w:right="7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Seminario: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“L’operatore generalista nel TEACCH”</w:t>
            </w:r>
            <w:r>
              <w:rPr>
                <w:rFonts w:ascii="Arial" w:hAnsi="Arial" w:cs="Arial"/>
              </w:rPr>
              <w:t xml:space="preserve"> del 22-23-24/02/1999 rilasciato dall’A.N.G.S.A. e autorizzato dal Provveditorato agli Studi di R.C.</w:t>
            </w:r>
          </w:p>
          <w:p w14:paraId="14ED79F9" w14:textId="77777777" w:rsidR="009C695D" w:rsidRDefault="009C695D" w:rsidP="000E49D2">
            <w:pPr>
              <w:pStyle w:val="Corpotesto"/>
              <w:spacing w:before="120" w:after="0"/>
              <w:ind w:right="-357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</w:rPr>
              <w:t xml:space="preserve">Attestato di partecipazione alla conferenza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“Musicoterapia: nuove realtà </w:t>
            </w:r>
          </w:p>
          <w:p w14:paraId="756CF688" w14:textId="77777777" w:rsidR="009C695D" w:rsidRDefault="009C695D" w:rsidP="000E49D2">
            <w:pPr>
              <w:pStyle w:val="Corpotesto"/>
              <w:spacing w:after="0"/>
              <w:ind w:right="-3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terapeutiche”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Fonts w:ascii="Arial" w:hAnsi="Arial" w:cs="Arial"/>
              </w:rPr>
              <w:t>del 22/05/1999 rilasciato dall’Associazione Calabra Musicoterapia</w:t>
            </w:r>
          </w:p>
          <w:p w14:paraId="703ABEA2" w14:textId="77777777" w:rsidR="009C695D" w:rsidRDefault="009C695D" w:rsidP="000E49D2">
            <w:pPr>
              <w:pStyle w:val="Obiettivi"/>
              <w:spacing w:before="0" w:after="0"/>
              <w:rPr>
                <w:rFonts w:ascii="Arial" w:hAnsi="Arial" w:cs="Arial"/>
              </w:rPr>
            </w:pPr>
          </w:p>
          <w:p w14:paraId="18B0372D" w14:textId="77777777" w:rsidR="009C695D" w:rsidRDefault="009C695D" w:rsidP="000E49D2">
            <w:pPr>
              <w:pStyle w:val="Obiettivi"/>
              <w:spacing w:before="0" w:after="0"/>
              <w:rPr>
                <w:rFonts w:ascii="Arial" w:hAnsi="Arial" w:cs="Arial"/>
              </w:rPr>
            </w:pPr>
          </w:p>
          <w:p w14:paraId="3B418999" w14:textId="77777777" w:rsidR="009C695D" w:rsidRDefault="009C695D" w:rsidP="000E49D2">
            <w:pPr>
              <w:pStyle w:val="Obiettivi"/>
              <w:spacing w:before="0"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Seminario di Psichiatria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“La demoralizzazione”</w:t>
            </w:r>
            <w:r>
              <w:rPr>
                <w:rFonts w:ascii="Arial" w:hAnsi="Arial" w:cs="Arial"/>
              </w:rPr>
              <w:t xml:space="preserve">  </w:t>
            </w:r>
          </w:p>
          <w:p w14:paraId="5C487AA9" w14:textId="77777777" w:rsidR="009C695D" w:rsidRDefault="009C695D" w:rsidP="000E49D2">
            <w:pPr>
              <w:pStyle w:val="Obiettivi"/>
              <w:spacing w:before="0" w:after="0"/>
              <w:jc w:val="both"/>
            </w:pPr>
            <w:r>
              <w:rPr>
                <w:rFonts w:ascii="Arial" w:hAnsi="Arial" w:cs="Arial"/>
              </w:rPr>
              <w:t>del  19/01/2000 presso l’Istituto di psichiatria dell’Università degli studi di Messina</w:t>
            </w:r>
          </w:p>
          <w:p w14:paraId="63969B8E" w14:textId="77777777" w:rsidR="009C695D" w:rsidRDefault="009C695D" w:rsidP="000E49D2">
            <w:pPr>
              <w:pStyle w:val="Corpotesto"/>
            </w:pPr>
          </w:p>
          <w:p w14:paraId="23DA8196" w14:textId="77777777" w:rsidR="009C695D" w:rsidRDefault="009C695D" w:rsidP="000E49D2">
            <w:pPr>
              <w:pStyle w:val="Corpotesto"/>
              <w:spacing w:after="0"/>
              <w:ind w:right="-3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Seminario sulla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“Lettura Funzionale”</w:t>
            </w:r>
            <w:r>
              <w:rPr>
                <w:rFonts w:ascii="Arial" w:hAnsi="Arial" w:cs="Arial"/>
              </w:rPr>
              <w:t xml:space="preserve"> del </w:t>
            </w:r>
          </w:p>
          <w:p w14:paraId="10AA19A8" w14:textId="77777777" w:rsidR="009C695D" w:rsidRDefault="009C695D" w:rsidP="000E49D2">
            <w:pPr>
              <w:pStyle w:val="Corpotesto"/>
              <w:spacing w:after="0"/>
              <w:ind w:right="-3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7/01/2000 rilasciato dall’A.N.G.S.A (Associazione Nazionale Genitori Soggetti </w:t>
            </w:r>
          </w:p>
          <w:p w14:paraId="68A7046A" w14:textId="77777777" w:rsidR="009C695D" w:rsidRDefault="009C695D" w:rsidP="000E49D2">
            <w:pPr>
              <w:pStyle w:val="Corpotesto"/>
              <w:spacing w:after="0"/>
              <w:ind w:right="-357"/>
              <w:jc w:val="both"/>
            </w:pPr>
            <w:r>
              <w:rPr>
                <w:rFonts w:ascii="Arial" w:hAnsi="Arial" w:cs="Arial"/>
              </w:rPr>
              <w:t>Autistici)</w:t>
            </w:r>
          </w:p>
          <w:p w14:paraId="6A615429" w14:textId="77777777" w:rsidR="009C695D" w:rsidRDefault="009C695D" w:rsidP="000E49D2">
            <w:pPr>
              <w:pStyle w:val="Corpotesto"/>
            </w:pPr>
          </w:p>
          <w:p w14:paraId="32E69A30" w14:textId="77777777" w:rsidR="009C695D" w:rsidRDefault="009C695D" w:rsidP="000E49D2">
            <w:pPr>
              <w:pStyle w:val="Corpotesto"/>
              <w:spacing w:after="0"/>
              <w:ind w:right="-357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</w:rPr>
              <w:t xml:space="preserve">Attestato di partecipazione al Convegno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“Progetto Autismo esperienze a </w:t>
            </w:r>
          </w:p>
          <w:p w14:paraId="53B5EF7D" w14:textId="77777777" w:rsidR="009C695D" w:rsidRDefault="009C695D" w:rsidP="000E49D2">
            <w:pPr>
              <w:pStyle w:val="Corpotesto"/>
              <w:spacing w:after="0"/>
              <w:ind w:right="-3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confronto”</w:t>
            </w:r>
            <w:r>
              <w:rPr>
                <w:rFonts w:ascii="Arial" w:hAnsi="Arial" w:cs="Arial"/>
              </w:rPr>
              <w:t xml:space="preserve"> del 22/03/200 rilasciato dall’AST N°11 Regione Calabria </w:t>
            </w:r>
          </w:p>
          <w:p w14:paraId="05B17644" w14:textId="77777777" w:rsidR="009C695D" w:rsidRDefault="009C695D" w:rsidP="000E49D2">
            <w:pPr>
              <w:pStyle w:val="Corpotesto"/>
              <w:spacing w:after="0"/>
              <w:ind w:right="-357"/>
              <w:jc w:val="both"/>
            </w:pPr>
            <w:r>
              <w:rPr>
                <w:rFonts w:ascii="Arial" w:hAnsi="Arial" w:cs="Arial"/>
              </w:rPr>
              <w:lastRenderedPageBreak/>
              <w:t xml:space="preserve">U.O.N.P. dell’’infanzia e dell’adolescenza </w:t>
            </w:r>
          </w:p>
          <w:p w14:paraId="0412B8BE" w14:textId="77777777" w:rsidR="009C695D" w:rsidRDefault="009C695D" w:rsidP="000E49D2">
            <w:pPr>
              <w:pStyle w:val="Corpotesto"/>
            </w:pPr>
          </w:p>
          <w:p w14:paraId="5D4600AD" w14:textId="77777777" w:rsidR="009C695D" w:rsidRDefault="009C695D" w:rsidP="000E49D2">
            <w:pPr>
              <w:pStyle w:val="Obiettivi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</w:t>
            </w:r>
            <w:r>
              <w:rPr>
                <w:rFonts w:ascii="Arial" w:hAnsi="Arial" w:cs="Arial"/>
                <w:b/>
                <w:bCs/>
                <w:i/>
                <w:iCs/>
              </w:rPr>
              <w:t>Seminario di formazione per operatori del Numero Verde contro la tratta delle prostitute</w:t>
            </w:r>
            <w:r>
              <w:rPr>
                <w:rFonts w:ascii="Arial" w:hAnsi="Arial" w:cs="Arial"/>
              </w:rPr>
              <w:t xml:space="preserve"> del 05/07/2000 rilasciato dalla Presidenza del Consiglio dei Ministri Dipartimento per le Pari Opportunità</w:t>
            </w:r>
          </w:p>
          <w:p w14:paraId="6194DAC4" w14:textId="77777777" w:rsidR="009C695D" w:rsidRDefault="009C695D" w:rsidP="000E49D2">
            <w:pPr>
              <w:pStyle w:val="Corpotesto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Seminario sulla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“Rete Urban Antiviolenza Reggio Calabria, Esperienze, Strumenti, Proposte” </w:t>
            </w:r>
            <w:r>
              <w:rPr>
                <w:rFonts w:ascii="Arial" w:hAnsi="Arial" w:cs="Arial"/>
              </w:rPr>
              <w:t>del 25/11/2000 rilasciato dal Comune di Reggio Calabria Assessorato alle Politiche Sociali</w:t>
            </w:r>
          </w:p>
          <w:p w14:paraId="26997CF4" w14:textId="77777777" w:rsidR="009C695D" w:rsidRDefault="009C695D" w:rsidP="000E49D2">
            <w:pPr>
              <w:pStyle w:val="Obiettivi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</w:t>
            </w:r>
            <w:r>
              <w:rPr>
                <w:rFonts w:ascii="Arial" w:hAnsi="Arial" w:cs="Arial"/>
                <w:b/>
                <w:bCs/>
                <w:i/>
                <w:iCs/>
              </w:rPr>
              <w:t>Seminario di formazione per operatori del Numero Verde contro la tratta delle prostitute</w:t>
            </w:r>
            <w:r>
              <w:rPr>
                <w:rFonts w:ascii="Arial" w:hAnsi="Arial" w:cs="Arial"/>
              </w:rPr>
              <w:t xml:space="preserve"> del 29-30/01/2001 rilasciato dalla Presidenza del Consiglio dei Ministri Dipartimento per le Pari Opportunità</w:t>
            </w:r>
          </w:p>
          <w:p w14:paraId="695B57C2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Seminario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“Autismo e Informatica”</w:t>
            </w:r>
            <w:r>
              <w:rPr>
                <w:rFonts w:ascii="Arial" w:hAnsi="Arial" w:cs="Arial"/>
                <w:i/>
                <w:iCs/>
              </w:rPr>
              <w:t xml:space="preserve">  </w:t>
            </w:r>
            <w:r>
              <w:rPr>
                <w:rFonts w:ascii="Arial" w:hAnsi="Arial" w:cs="Arial"/>
              </w:rPr>
              <w:t>del 02-03/02/2001 rilasciato dall’ A.N.G.S.A. (Associazione Nazionale Genitori Soggetti Autistici)</w:t>
            </w:r>
          </w:p>
          <w:p w14:paraId="70429360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Convegno 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“Donne cittadine del mondo” </w:t>
            </w:r>
            <w:r>
              <w:rPr>
                <w:rFonts w:ascii="Arial" w:hAnsi="Arial" w:cs="Arial"/>
              </w:rPr>
              <w:t>del 17/02/2001 rilasciato dalla Presidenza del Consiglio regionale della Calabria Commissione per le Pari Opportunità</w:t>
            </w:r>
          </w:p>
          <w:p w14:paraId="451CCB47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Convegno Regionale 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“Genitori oggi: realtà e prospettive”</w:t>
            </w:r>
            <w:r>
              <w:rPr>
                <w:rFonts w:ascii="Arial" w:hAnsi="Arial" w:cs="Arial"/>
              </w:rPr>
              <w:t xml:space="preserve"> del 27/04/2001 rilasciato dall’Associazione Unitaria Psicologi Italiani</w:t>
            </w:r>
          </w:p>
          <w:p w14:paraId="7CAF30F1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 Convegno 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“La salute mentale nell’età evolutiva” </w:t>
            </w:r>
            <w:r>
              <w:rPr>
                <w:rFonts w:ascii="Arial" w:hAnsi="Arial" w:cs="Arial"/>
              </w:rPr>
              <w:t>del 19/09/2002 rilasciato dalla Società Italiana di Neuropsichiatria dell’Infanzia e dell’Adolescenza</w:t>
            </w:r>
          </w:p>
          <w:p w14:paraId="67F578B2" w14:textId="77777777" w:rsidR="009C695D" w:rsidRDefault="009C695D" w:rsidP="000E49D2">
            <w:pPr>
              <w:pStyle w:val="Obiettivi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Attestato di partecipazione alla Conferenza </w:t>
            </w:r>
            <w:r>
              <w:rPr>
                <w:rFonts w:ascii="Arial" w:hAnsi="Arial" w:cs="Arial"/>
                <w:b/>
                <w:bCs/>
                <w:i/>
                <w:iCs/>
              </w:rPr>
              <w:t>“Sessuologia, Psicoterapia e Psichiatria a confronto”</w:t>
            </w:r>
            <w:r>
              <w:rPr>
                <w:rFonts w:ascii="Arial" w:hAnsi="Arial" w:cs="Arial"/>
              </w:rPr>
              <w:t xml:space="preserve"> del 11/10/2002 rilasciato dall’Istituto per le Psicoterapie srl di Roma</w:t>
            </w:r>
          </w:p>
          <w:p w14:paraId="4F243B46" w14:textId="77777777" w:rsidR="009C695D" w:rsidRDefault="009C695D" w:rsidP="000E49D2">
            <w:pPr>
              <w:pStyle w:val="Corpotesto"/>
              <w:spacing w:before="220"/>
              <w:jc w:val="both"/>
            </w:pPr>
            <w:r>
              <w:rPr>
                <w:rFonts w:ascii="Arial" w:hAnsi="Arial" w:cs="Arial"/>
              </w:rPr>
              <w:t xml:space="preserve">Attestato di Partecipazione: </w:t>
            </w:r>
            <w:r>
              <w:rPr>
                <w:rFonts w:ascii="Arial" w:hAnsi="Arial" w:cs="Arial"/>
                <w:b/>
                <w:bCs/>
              </w:rPr>
              <w:t>Convegno “Secondo Family Day”A.I.E.O.P.”</w:t>
            </w:r>
            <w:r>
              <w:rPr>
                <w:rFonts w:ascii="Arial" w:hAnsi="Arial" w:cs="Arial"/>
              </w:rPr>
              <w:t xml:space="preserve">                                        (Ass. Iatliana Ematologia Oncologia Pediatrica) . </w:t>
            </w:r>
            <w:r>
              <w:rPr>
                <w:rFonts w:ascii="Arial" w:hAnsi="Arial" w:cs="Arial"/>
                <w:b/>
                <w:bCs/>
              </w:rPr>
              <w:t>Roma, 8 Giugno 2013</w:t>
            </w:r>
          </w:p>
        </w:tc>
      </w:tr>
      <w:tr w:rsidR="009C695D" w14:paraId="1257CFC2" w14:textId="77777777" w:rsidTr="000E49D2">
        <w:tc>
          <w:tcPr>
            <w:tcW w:w="1826" w:type="dxa"/>
            <w:shd w:val="clear" w:color="auto" w:fill="auto"/>
          </w:tcPr>
          <w:p w14:paraId="5493932C" w14:textId="77777777" w:rsidR="009C695D" w:rsidRDefault="009C695D" w:rsidP="000E49D2">
            <w:pPr>
              <w:pStyle w:val="Titolodellasezione"/>
            </w:pPr>
            <w:r>
              <w:lastRenderedPageBreak/>
              <w:t>Esperienze lavorative</w:t>
            </w:r>
          </w:p>
        </w:tc>
        <w:tc>
          <w:tcPr>
            <w:tcW w:w="1646" w:type="dxa"/>
            <w:shd w:val="clear" w:color="auto" w:fill="auto"/>
          </w:tcPr>
          <w:p w14:paraId="3C81E9FC" w14:textId="77777777" w:rsidR="009C695D" w:rsidRDefault="009C695D" w:rsidP="000E49D2">
            <w:pPr>
              <w:pStyle w:val="Obiettivi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Dal Luglio2000 </w:t>
            </w:r>
            <w:r>
              <w:rPr>
                <w:rFonts w:ascii="Arial" w:hAnsi="Arial" w:cs="Arial"/>
              </w:rPr>
              <w:br/>
              <w:t xml:space="preserve">a </w:t>
            </w:r>
            <w:r>
              <w:rPr>
                <w:rFonts w:ascii="Arial" w:hAnsi="Arial" w:cs="Arial"/>
              </w:rPr>
              <w:br/>
              <w:t>Giugno 2001</w:t>
            </w:r>
          </w:p>
          <w:p w14:paraId="5EFA2AB5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</w:p>
          <w:p w14:paraId="3E454A81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 </w:t>
            </w:r>
            <w:r>
              <w:rPr>
                <w:rFonts w:ascii="Arial" w:hAnsi="Arial" w:cs="Arial"/>
              </w:rPr>
              <w:br/>
              <w:t>Febbraio 2001</w:t>
            </w:r>
          </w:p>
          <w:p w14:paraId="03480E29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</w:p>
          <w:p w14:paraId="7E53DF75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Dicembre 2002</w:t>
            </w:r>
          </w:p>
          <w:p w14:paraId="72B07DEB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77DB9F39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                                               Novembre 2002</w:t>
            </w:r>
          </w:p>
          <w:p w14:paraId="3F783B7A" w14:textId="77777777" w:rsidR="009C695D" w:rsidRDefault="009C695D" w:rsidP="000E49D2">
            <w:pPr>
              <w:pStyle w:val="Corpotesto"/>
              <w:rPr>
                <w:rFonts w:ascii="Arial" w:hAnsi="Arial" w:cs="Arial"/>
              </w:rPr>
            </w:pPr>
          </w:p>
          <w:p w14:paraId="028E9536" w14:textId="77777777" w:rsidR="009C695D" w:rsidRDefault="009C695D" w:rsidP="000E49D2">
            <w:pPr>
              <w:pStyle w:val="Corpotesto"/>
              <w:rPr>
                <w:rFonts w:ascii="Arial" w:hAnsi="Arial" w:cs="Arial"/>
              </w:rPr>
            </w:pPr>
          </w:p>
          <w:p w14:paraId="32FEDC95" w14:textId="77777777" w:rsidR="009C695D" w:rsidRDefault="009C695D" w:rsidP="000E49D2">
            <w:pPr>
              <w:pStyle w:val="Corpotesto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</w:rPr>
              <w:t>Da Ottobre 2002      a Maggio 2003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  <w:p w14:paraId="76612129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  <w:sz w:val="36"/>
                <w:szCs w:val="36"/>
              </w:rPr>
            </w:pPr>
          </w:p>
          <w:p w14:paraId="07421B5B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Da Nov. 2005 a Giugno 2006</w:t>
            </w:r>
          </w:p>
          <w:p w14:paraId="0E203679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04D66D38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</w:rPr>
              <w:t>Marzo 2005</w:t>
            </w:r>
          </w:p>
          <w:p w14:paraId="3128A5BB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7F6ACD19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Anno Scolastico 2006/2007 e                                                           2007/2008</w:t>
            </w:r>
          </w:p>
          <w:p w14:paraId="3F4B33F0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431461C4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Giugno 2008       a Marzo 2009</w:t>
            </w:r>
          </w:p>
          <w:p w14:paraId="7FF78566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55C59B28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14-21 Novembre 2009</w:t>
            </w:r>
          </w:p>
          <w:p w14:paraId="18DE262D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1D6B3B41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35CCFB37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10-11 Febbraio  2011</w:t>
            </w:r>
          </w:p>
          <w:p w14:paraId="13CE3537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68DC365A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Luglio 2013</w:t>
            </w:r>
          </w:p>
          <w:p w14:paraId="631DFD73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10910E0E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27D4EA6E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2E325268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5B902E74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29 Ottobre 2015</w:t>
            </w:r>
          </w:p>
        </w:tc>
        <w:tc>
          <w:tcPr>
            <w:tcW w:w="5952" w:type="dxa"/>
            <w:shd w:val="clear" w:color="auto" w:fill="auto"/>
          </w:tcPr>
          <w:p w14:paraId="45530DB4" w14:textId="77777777" w:rsidR="009C695D" w:rsidRDefault="009C695D" w:rsidP="000E49D2">
            <w:pPr>
              <w:pStyle w:val="Obiettivi"/>
              <w:tabs>
                <w:tab w:val="left" w:pos="5458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Operatrice-mediatrice</w:t>
            </w:r>
            <w:r>
              <w:rPr>
                <w:rFonts w:ascii="Arial" w:hAnsi="Arial" w:cs="Arial"/>
              </w:rPr>
              <w:t xml:space="preserve"> presso Postazione Locale di Reggio Cal. del “</w:t>
            </w:r>
            <w:r>
              <w:rPr>
                <w:rFonts w:ascii="Arial" w:hAnsi="Arial" w:cs="Arial"/>
                <w:i/>
                <w:iCs/>
              </w:rPr>
              <w:t xml:space="preserve">Numero Verde contro la Tratta delle bianche” </w:t>
            </w:r>
            <w:r>
              <w:rPr>
                <w:rFonts w:ascii="Arial" w:hAnsi="Arial" w:cs="Arial"/>
              </w:rPr>
              <w:t>promosso dal Ministero delle Pari Opportunità</w:t>
            </w:r>
          </w:p>
          <w:p w14:paraId="1E418C02" w14:textId="77777777" w:rsidR="009C695D" w:rsidRDefault="009C695D" w:rsidP="000E49D2">
            <w:pPr>
              <w:pStyle w:val="Obiettivi"/>
              <w:tabs>
                <w:tab w:val="left" w:pos="5458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Assistente domiciliare </w:t>
            </w:r>
            <w:r>
              <w:rPr>
                <w:rFonts w:ascii="Arial" w:hAnsi="Arial" w:cs="Arial"/>
              </w:rPr>
              <w:t xml:space="preserve">presso la Coop.Sociale “Skinner” nel progetto per il servizio domiciliare destinato al recupero dei minori a rischio attuato dal Comune di Reggio Calabria                                   </w:t>
            </w:r>
          </w:p>
          <w:p w14:paraId="53A4E57E" w14:textId="77777777" w:rsidR="009C695D" w:rsidRDefault="009C695D" w:rsidP="000E49D2">
            <w:pPr>
              <w:pStyle w:val="Corpotesto"/>
              <w:spacing w:after="0" w:line="240" w:lineRule="auto"/>
              <w:ind w:right="-357"/>
              <w:rPr>
                <w:rFonts w:ascii="Arial" w:hAnsi="Arial" w:cs="Arial"/>
                <w:b/>
                <w:bCs/>
              </w:rPr>
            </w:pPr>
          </w:p>
          <w:p w14:paraId="7804F886" w14:textId="77777777" w:rsidR="009C695D" w:rsidRDefault="009C695D" w:rsidP="000E49D2">
            <w:pPr>
              <w:pStyle w:val="Corpotesto"/>
              <w:spacing w:after="0" w:line="240" w:lineRule="auto"/>
              <w:ind w:right="-357"/>
              <w:rPr>
                <w:rFonts w:ascii="Arial" w:hAnsi="Arial" w:cs="Arial"/>
                <w:b/>
                <w:bCs/>
              </w:rPr>
            </w:pPr>
          </w:p>
          <w:p w14:paraId="71BF2024" w14:textId="77777777" w:rsidR="009C695D" w:rsidRDefault="009C695D" w:rsidP="000E49D2">
            <w:pPr>
              <w:pStyle w:val="Corpotesto"/>
              <w:spacing w:after="0" w:line="240" w:lineRule="auto"/>
              <w:ind w:right="-357"/>
              <w:rPr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</w:rPr>
              <w:t xml:space="preserve">Psicologa del progetto “Ludoteca ” </w:t>
            </w:r>
            <w:r>
              <w:rPr>
                <w:rFonts w:ascii="Arial" w:hAnsi="Arial" w:cs="Arial"/>
              </w:rPr>
              <w:t>dell’A.I.L. (Associazione Italiana Lotta contro le Leucemie)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</w:rPr>
              <w:t>presso la Divisione di       Ematologia degli Ospedali Riuniti di Reggio Calabria</w:t>
            </w:r>
          </w:p>
          <w:p w14:paraId="4C4101D5" w14:textId="77777777" w:rsidR="009C695D" w:rsidRDefault="009C695D" w:rsidP="000E49D2">
            <w:pPr>
              <w:pStyle w:val="Corpotesto"/>
              <w:spacing w:after="0"/>
              <w:ind w:right="-357"/>
              <w:rPr>
                <w:sz w:val="36"/>
                <w:szCs w:val="36"/>
              </w:rPr>
            </w:pPr>
          </w:p>
          <w:p w14:paraId="74F032D9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b/>
                <w:bCs/>
              </w:rPr>
            </w:pPr>
          </w:p>
          <w:p w14:paraId="3DDBB34E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b/>
                <w:bCs/>
              </w:rPr>
            </w:pPr>
          </w:p>
          <w:p w14:paraId="307A9692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eastAsia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Consulente Psicologa</w:t>
            </w:r>
            <w:r>
              <w:rPr>
                <w:rFonts w:ascii="Arial" w:hAnsi="Arial" w:cs="Arial"/>
              </w:rPr>
              <w:t xml:space="preserve"> presso l’Istituto Tecnico Professionale </w:t>
            </w:r>
          </w:p>
          <w:p w14:paraId="69EF33B5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</w:rPr>
              <w:t>“</w:t>
            </w:r>
            <w:r>
              <w:rPr>
                <w:rFonts w:ascii="Arial" w:hAnsi="Arial" w:cs="Arial"/>
              </w:rPr>
              <w:t>Da Empoli” e l’Istituto Tecnico per le Attività Sociali “M. Guerrisi”</w:t>
            </w:r>
          </w:p>
          <w:p w14:paraId="189F8A56" w14:textId="77777777" w:rsidR="009C695D" w:rsidRDefault="009C695D" w:rsidP="000E49D2">
            <w:pPr>
              <w:pStyle w:val="Corpotes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</w:rPr>
              <w:t>di Reggio Calabria</w:t>
            </w:r>
          </w:p>
          <w:p w14:paraId="3B8AC814" w14:textId="77777777" w:rsidR="009C695D" w:rsidRDefault="009C695D" w:rsidP="000E49D2">
            <w:pPr>
              <w:pStyle w:val="Corpotesto"/>
              <w:rPr>
                <w:rFonts w:ascii="Arial" w:hAnsi="Arial" w:cs="Arial"/>
                <w:sz w:val="16"/>
                <w:szCs w:val="16"/>
              </w:rPr>
            </w:pPr>
          </w:p>
          <w:p w14:paraId="562A8201" w14:textId="77777777" w:rsidR="009C695D" w:rsidRDefault="009C695D" w:rsidP="000E49D2">
            <w:pPr>
              <w:pStyle w:val="Corpotes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Psicologa e Vicepresidente </w:t>
            </w:r>
            <w:r>
              <w:rPr>
                <w:rFonts w:ascii="Arial" w:hAnsi="Arial" w:cs="Arial"/>
              </w:rPr>
              <w:t>presso l’Associazione di Artiterapie “Arteartè”</w:t>
            </w:r>
          </w:p>
          <w:p w14:paraId="37CA38EE" w14:textId="77777777" w:rsidR="009C695D" w:rsidRDefault="009C695D" w:rsidP="000E49D2">
            <w:pPr>
              <w:pStyle w:val="Corpotes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F6D0C2" w14:textId="77777777" w:rsidR="009C695D" w:rsidRDefault="009C695D" w:rsidP="000E49D2">
            <w:pPr>
              <w:pStyle w:val="Corpotes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Perito di Parte</w:t>
            </w:r>
            <w:r>
              <w:rPr>
                <w:rFonts w:ascii="Arial" w:hAnsi="Arial" w:cs="Arial"/>
              </w:rPr>
              <w:t xml:space="preserve"> per Consulenze Giudiziarie su minori  </w:t>
            </w:r>
          </w:p>
          <w:p w14:paraId="0EB39B90" w14:textId="77777777" w:rsidR="009C695D" w:rsidRDefault="009C695D" w:rsidP="000E49D2">
            <w:pPr>
              <w:pStyle w:val="Corpotesto"/>
              <w:rPr>
                <w:rFonts w:ascii="Arial" w:hAnsi="Arial" w:cs="Arial"/>
                <w:sz w:val="16"/>
                <w:szCs w:val="16"/>
              </w:rPr>
            </w:pPr>
          </w:p>
          <w:p w14:paraId="1B63AB2C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 xml:space="preserve">Collaborazione 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al Progetto Educazione alla Salute: “Piccolo </w:t>
            </w:r>
          </w:p>
          <w:p w14:paraId="59AA71E0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Corpo Cresce – Viaggio nel  mondo dell’Affettività e della </w:t>
            </w:r>
          </w:p>
          <w:p w14:paraId="7ADF95BC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Sessualità”</w:t>
            </w:r>
            <w:r>
              <w:rPr>
                <w:rFonts w:ascii="Arial" w:hAnsi="Arial" w:cs="Arial"/>
              </w:rPr>
              <w:t xml:space="preserve"> presso la Scuola Elementare e Media “Rhegium </w:t>
            </w:r>
          </w:p>
          <w:p w14:paraId="6E8034B2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</w:rPr>
              <w:t xml:space="preserve">College”, Istituto comprensivo Paritario di Reggio Calabria </w:t>
            </w:r>
          </w:p>
          <w:p w14:paraId="477283FB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sz w:val="16"/>
                <w:szCs w:val="16"/>
              </w:rPr>
            </w:pPr>
          </w:p>
          <w:p w14:paraId="0F3DFCA4" w14:textId="77777777" w:rsidR="009C695D" w:rsidRDefault="009C695D" w:rsidP="000E49D2">
            <w:pPr>
              <w:pStyle w:val="Corpotesto"/>
              <w:spacing w:after="0"/>
              <w:ind w:right="-357"/>
              <w:rPr>
                <w:rFonts w:ascii="Arial" w:hAnsi="Arial" w:cs="Arial"/>
                <w:sz w:val="16"/>
                <w:szCs w:val="16"/>
              </w:rPr>
            </w:pPr>
          </w:p>
          <w:p w14:paraId="5811EBDB" w14:textId="77777777" w:rsidR="009C695D" w:rsidRDefault="009C695D" w:rsidP="000E49D2">
            <w:pPr>
              <w:pStyle w:val="Corpotes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Consulente Psicologa</w:t>
            </w:r>
            <w:r>
              <w:rPr>
                <w:rFonts w:ascii="Arial" w:hAnsi="Arial" w:cs="Arial"/>
              </w:rPr>
              <w:t xml:space="preserve"> presso Il Centro Di Riabilitazione Psicopedagogico “Villa Betania” di Gallico Superiore</w:t>
            </w:r>
          </w:p>
          <w:p w14:paraId="429206F3" w14:textId="77777777" w:rsidR="009C695D" w:rsidRDefault="009C695D" w:rsidP="000E49D2">
            <w:pPr>
              <w:spacing w:line="360" w:lineRule="auto"/>
              <w:rPr>
                <w:rFonts w:ascii="Arial" w:hAnsi="Arial" w:cs="Arial"/>
              </w:rPr>
            </w:pPr>
          </w:p>
          <w:p w14:paraId="772182AC" w14:textId="77777777" w:rsidR="009C695D" w:rsidRDefault="009C695D" w:rsidP="000E49D2">
            <w:pPr>
              <w:jc w:val="both"/>
              <w:rPr>
                <w:rFonts w:ascii="Arial" w:eastAsia="Arial Unicode MS" w:hAnsi="Arial" w:cs="Arial"/>
              </w:rPr>
            </w:pPr>
            <w:r>
              <w:rPr>
                <w:rFonts w:ascii="Arial" w:hAnsi="Arial" w:cs="Arial"/>
                <w:b/>
              </w:rPr>
              <w:t>Relatore</w:t>
            </w:r>
            <w:r>
              <w:rPr>
                <w:rFonts w:ascii="Arial" w:hAnsi="Arial" w:cs="Arial"/>
              </w:rPr>
              <w:t xml:space="preserve"> per il </w:t>
            </w:r>
            <w:r>
              <w:rPr>
                <w:rFonts w:ascii="Arial" w:hAnsi="Arial" w:cs="Arial"/>
                <w:b/>
              </w:rPr>
              <w:t>Piano Formativo Aziendale anno 2009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eastAsia="Arial Unicode MS" w:hAnsi="Arial" w:cs="Arial"/>
              </w:rPr>
              <w:t>Corso di Formazione per la Pediatria (Pediatri di Famiglia e Ospedalieri) tenutosi nelle sedi di Reggio Calabria e Palmi.</w:t>
            </w:r>
          </w:p>
          <w:p w14:paraId="5B9EFDFD" w14:textId="77777777" w:rsidR="009C695D" w:rsidRDefault="009C695D" w:rsidP="000E49D2">
            <w:pPr>
              <w:spacing w:after="60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Titolo dell’intervento: “</w:t>
            </w:r>
            <w:r>
              <w:rPr>
                <w:rFonts w:ascii="Arial" w:eastAsia="Arial Unicode MS" w:hAnsi="Arial" w:cs="Arial"/>
                <w:b/>
              </w:rPr>
              <w:t>Aspetti psicologici del bambino malato oncologico: dinamiche mediche e psico-sociali durante e dopo l’ospedalizzazione”</w:t>
            </w:r>
            <w:r>
              <w:rPr>
                <w:rFonts w:ascii="Arial" w:eastAsia="Arial Unicode MS" w:hAnsi="Arial" w:cs="Arial"/>
              </w:rPr>
              <w:t xml:space="preserve">  </w:t>
            </w:r>
          </w:p>
          <w:p w14:paraId="7D82B656" w14:textId="77777777" w:rsidR="009C695D" w:rsidRDefault="009C695D" w:rsidP="000E49D2">
            <w:pPr>
              <w:spacing w:after="60"/>
              <w:rPr>
                <w:rFonts w:ascii="Arial" w:eastAsia="Arial Unicode MS" w:hAnsi="Arial" w:cs="Arial"/>
              </w:rPr>
            </w:pPr>
          </w:p>
          <w:p w14:paraId="1A9A02DF" w14:textId="77777777" w:rsidR="009C695D" w:rsidRDefault="009C695D" w:rsidP="000E49D2">
            <w:pPr>
              <w:spacing w:after="60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  <w:b/>
                <w:bCs/>
              </w:rPr>
              <w:t xml:space="preserve">Relatore </w:t>
            </w:r>
            <w:r>
              <w:rPr>
                <w:rFonts w:ascii="Arial" w:eastAsia="Arial Unicode MS" w:hAnsi="Arial" w:cs="Arial"/>
              </w:rPr>
              <w:t xml:space="preserve">presso  il Convegno </w:t>
            </w:r>
            <w:r>
              <w:rPr>
                <w:rFonts w:ascii="Arial" w:eastAsia="Arial Unicode MS" w:hAnsi="Arial" w:cs="Arial"/>
                <w:b/>
                <w:bCs/>
              </w:rPr>
              <w:t xml:space="preserve">“Supporto Multidisciplinare in Onco-Ematologia Pediatrica, Esperienze a Confronto” </w:t>
            </w:r>
            <w:r>
              <w:rPr>
                <w:rFonts w:ascii="Arial" w:eastAsia="Arial Unicode MS" w:hAnsi="Arial" w:cs="Arial"/>
              </w:rPr>
              <w:t xml:space="preserve">tenutosi a Perugia. Titolo dell'Intervento: </w:t>
            </w:r>
            <w:r>
              <w:rPr>
                <w:rFonts w:ascii="Arial" w:eastAsia="Arial Unicode MS" w:hAnsi="Arial" w:cs="Arial"/>
                <w:b/>
                <w:bCs/>
              </w:rPr>
              <w:t>“La Ludoteca A.I.L.”</w:t>
            </w:r>
          </w:p>
          <w:p w14:paraId="216CE1C8" w14:textId="77777777" w:rsidR="009C695D" w:rsidRDefault="009C695D" w:rsidP="000E49D2">
            <w:pPr>
              <w:spacing w:after="60"/>
              <w:rPr>
                <w:rFonts w:ascii="Arial" w:eastAsia="Arial Unicode MS" w:hAnsi="Arial" w:cs="Arial"/>
              </w:rPr>
            </w:pPr>
          </w:p>
          <w:p w14:paraId="691E750B" w14:textId="77777777" w:rsidR="009C695D" w:rsidRDefault="009C695D" w:rsidP="000E49D2">
            <w:pPr>
              <w:jc w:val="both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Relatore</w:t>
            </w:r>
            <w:r>
              <w:rPr>
                <w:rFonts w:ascii="Arial" w:hAnsi="Arial" w:cs="Arial"/>
              </w:rPr>
              <w:t xml:space="preserve"> per il </w:t>
            </w:r>
            <w:r>
              <w:rPr>
                <w:rFonts w:ascii="Arial" w:hAnsi="Arial" w:cs="Arial"/>
                <w:b/>
              </w:rPr>
              <w:t>Piano Formativo Aziendale anno 2013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eastAsia="Arial Unicode MS" w:hAnsi="Arial" w:cs="Arial"/>
              </w:rPr>
              <w:t>Corso di Formazione per la Pediatria (Pediatri di Famiglia e Ospedalieri) tenutosi nella sede di Palmi.</w:t>
            </w:r>
          </w:p>
          <w:p w14:paraId="507D1A76" w14:textId="77777777" w:rsidR="009C695D" w:rsidRDefault="009C695D" w:rsidP="000E49D2">
            <w:pPr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Titolo dell’intervento: “Corso di Aggiornamento in Adolescentologia”</w:t>
            </w:r>
          </w:p>
          <w:p w14:paraId="6A6CF72F" w14:textId="77777777" w:rsidR="009C695D" w:rsidRDefault="009C695D" w:rsidP="000E49D2">
            <w:pPr>
              <w:pStyle w:val="Corpotesto"/>
              <w:rPr>
                <w:rFonts w:ascii="Arial" w:hAnsi="Arial" w:cs="Arial"/>
                <w:b/>
              </w:rPr>
            </w:pPr>
          </w:p>
          <w:p w14:paraId="7153A980" w14:textId="77777777" w:rsidR="009C695D" w:rsidRDefault="009C695D" w:rsidP="000E49D2">
            <w:pPr>
              <w:pStyle w:val="Corpotesto"/>
              <w:rPr>
                <w:rFonts w:ascii="Arial" w:hAnsi="Arial" w:cs="Arial"/>
                <w:b/>
              </w:rPr>
            </w:pPr>
          </w:p>
          <w:p w14:paraId="319A9521" w14:textId="77777777" w:rsidR="009C695D" w:rsidRDefault="009C695D" w:rsidP="000E49D2">
            <w:pPr>
              <w:pStyle w:val="Corpotesto"/>
            </w:pPr>
            <w:r>
              <w:rPr>
                <w:rFonts w:ascii="Arial" w:hAnsi="Arial" w:cs="Arial"/>
                <w:b/>
              </w:rPr>
              <w:t>Relatore Evento Formativo: “Interventi Psicologici alla     Famiglia del paziente oncoematologico:resilienza e risonanze emotive del team curante”, Cosenza Sala Convegni Italiana Hotels</w:t>
            </w:r>
          </w:p>
        </w:tc>
      </w:tr>
      <w:tr w:rsidR="009C695D" w14:paraId="2F834DF2" w14:textId="77777777" w:rsidTr="000E49D2">
        <w:tc>
          <w:tcPr>
            <w:tcW w:w="1826" w:type="dxa"/>
            <w:shd w:val="clear" w:color="auto" w:fill="auto"/>
          </w:tcPr>
          <w:p w14:paraId="4DCA04DE" w14:textId="77777777" w:rsidR="009C695D" w:rsidRDefault="009C695D" w:rsidP="000E49D2">
            <w:pPr>
              <w:pStyle w:val="Titolodellasezione"/>
            </w:pPr>
            <w:r>
              <w:lastRenderedPageBreak/>
              <w:t>Altro</w:t>
            </w:r>
          </w:p>
        </w:tc>
        <w:tc>
          <w:tcPr>
            <w:tcW w:w="1646" w:type="dxa"/>
            <w:shd w:val="clear" w:color="auto" w:fill="auto"/>
          </w:tcPr>
          <w:p w14:paraId="5A2985C0" w14:textId="77777777" w:rsidR="009C695D" w:rsidRDefault="009C695D" w:rsidP="000E49D2">
            <w:pPr>
              <w:pStyle w:val="Obiettivi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Marzo 2003</w:t>
            </w:r>
          </w:p>
          <w:p w14:paraId="05FCED12" w14:textId="77777777" w:rsidR="009C695D" w:rsidRDefault="009C695D" w:rsidP="000E49D2">
            <w:pPr>
              <w:pStyle w:val="Corpotesto"/>
              <w:rPr>
                <w:rFonts w:ascii="Arial" w:hAnsi="Arial" w:cs="Arial"/>
              </w:rPr>
            </w:pPr>
          </w:p>
          <w:p w14:paraId="531F889B" w14:textId="77777777" w:rsidR="009C695D" w:rsidRDefault="009C695D" w:rsidP="000E49D2">
            <w:pPr>
              <w:pStyle w:val="Corpotesto"/>
              <w:spacing w:line="240" w:lineRule="auto"/>
            </w:pPr>
            <w:r>
              <w:rPr>
                <w:rFonts w:ascii="Arial" w:hAnsi="Arial" w:cs="Arial"/>
              </w:rPr>
              <w:t>Da Gennaio         2011</w:t>
            </w:r>
          </w:p>
          <w:p w14:paraId="7BC87D91" w14:textId="77777777" w:rsidR="009C695D" w:rsidRDefault="009C695D" w:rsidP="000E49D2">
            <w:pPr>
              <w:pStyle w:val="Corpotesto"/>
              <w:spacing w:line="240" w:lineRule="auto"/>
            </w:pPr>
          </w:p>
          <w:p w14:paraId="55862D05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t>D</w:t>
            </w:r>
            <w:r>
              <w:rPr>
                <w:rFonts w:ascii="Arial" w:hAnsi="Arial" w:cs="Arial"/>
              </w:rPr>
              <w:t>a Dicembre     2013</w:t>
            </w:r>
          </w:p>
          <w:p w14:paraId="1779F0B6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3C142C11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6CEB599F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24-26 Maggio     2015</w:t>
            </w:r>
          </w:p>
          <w:p w14:paraId="1BDA139D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182F226A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6347EEB5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599D8A6B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19-21 Novembre 2015</w:t>
            </w:r>
          </w:p>
          <w:p w14:paraId="0BD3FD98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  <w:p w14:paraId="5EB47813" w14:textId="77777777" w:rsidR="009C695D" w:rsidRDefault="009C695D" w:rsidP="000E49D2">
            <w:pPr>
              <w:pStyle w:val="Corpotesto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5952" w:type="dxa"/>
            <w:shd w:val="clear" w:color="auto" w:fill="auto"/>
          </w:tcPr>
          <w:p w14:paraId="4C6F5229" w14:textId="77777777" w:rsidR="009C695D" w:rsidRDefault="009C695D" w:rsidP="000E49D2">
            <w:pPr>
              <w:pStyle w:val="Obiettivi"/>
              <w:tabs>
                <w:tab w:val="left" w:pos="5458"/>
              </w:tabs>
              <w:spacing w:line="24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Coadiutrice e Socia della S.I.M.P. (Società Italiana di Medicina Psicosomatica) </w:t>
            </w:r>
            <w:r>
              <w:rPr>
                <w:rFonts w:ascii="Arial" w:hAnsi="Arial" w:cs="Arial"/>
              </w:rPr>
              <w:t>presso la “Sezione dello Stretto” di Reggio Calabria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65AFBFE4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Socia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A.I.E.O.P. (Associazione Italiana Ematologia    Oncologia Pediatrica), Gruppo Centralizzazione Psiconcologi</w:t>
            </w:r>
          </w:p>
          <w:p w14:paraId="2261753B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</w:p>
          <w:p w14:paraId="0FDB2563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  <w:b/>
                <w:bCs/>
              </w:rPr>
            </w:pPr>
          </w:p>
          <w:p w14:paraId="65360F58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Socia S.I.P.O. (Società Iataliana di Psiconcologia) Sezione Regione Calabria</w:t>
            </w:r>
          </w:p>
          <w:p w14:paraId="65F78EA4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</w:p>
          <w:p w14:paraId="65280417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  <w:b/>
                <w:bCs/>
              </w:rPr>
            </w:pPr>
          </w:p>
          <w:p w14:paraId="4B31D061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  <w:b/>
                <w:bCs/>
              </w:rPr>
            </w:pPr>
          </w:p>
          <w:p w14:paraId="5113F3E7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  <w:b/>
                <w:bCs/>
              </w:rPr>
            </w:pPr>
          </w:p>
          <w:p w14:paraId="0580B685" w14:textId="77777777" w:rsidR="009C695D" w:rsidRPr="00427621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lastRenderedPageBreak/>
              <w:t xml:space="preserve">Esposizione Poster Congressuale “BURDEN OF CARE E </w:t>
            </w:r>
            <w:r w:rsidRPr="00427621">
              <w:rPr>
                <w:rFonts w:ascii="Arial" w:eastAsia="Arial" w:hAnsi="Arial" w:cs="Arial"/>
                <w:b/>
                <w:bCs/>
              </w:rPr>
              <w:t>QUALITA’ DI VITA FAMILIARE:</w:t>
            </w:r>
            <w:r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00427621">
              <w:rPr>
                <w:rFonts w:ascii="Arial" w:eastAsia="Arial" w:hAnsi="Arial" w:cs="Arial"/>
                <w:b/>
                <w:bCs/>
              </w:rPr>
              <w:t>L’IMPATTO DELLA MALATTIA EMATONCOLOGICA IN ETA’ PEDIATRICA</w:t>
            </w:r>
            <w:r>
              <w:rPr>
                <w:rFonts w:ascii="Arial" w:eastAsia="Arial" w:hAnsi="Arial" w:cs="Arial"/>
                <w:b/>
                <w:bCs/>
              </w:rPr>
              <w:t xml:space="preserve">”, </w:t>
            </w:r>
          </w:p>
          <w:p w14:paraId="35E6B860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  <w:r w:rsidRPr="00427621">
              <w:rPr>
                <w:rFonts w:ascii="Arial" w:eastAsia="Arial" w:hAnsi="Arial" w:cs="Arial"/>
                <w:b/>
                <w:bCs/>
              </w:rPr>
              <w:t>XL Congresso Nazionale  AIEOP “ImPazienti di crescere”</w:t>
            </w:r>
            <w:r>
              <w:rPr>
                <w:rFonts w:ascii="Arial" w:eastAsia="Arial" w:hAnsi="Arial" w:cs="Arial"/>
                <w:b/>
                <w:bCs/>
              </w:rPr>
              <w:t>,</w:t>
            </w:r>
            <w:r w:rsidRPr="00427621">
              <w:rPr>
                <w:rFonts w:ascii="Arial" w:eastAsia="Arial" w:hAnsi="Arial" w:cs="Arial"/>
              </w:rPr>
              <w:br/>
            </w:r>
            <w:r w:rsidRPr="00427621">
              <w:rPr>
                <w:rFonts w:ascii="Arial" w:eastAsia="Arial" w:hAnsi="Arial" w:cs="Arial"/>
                <w:b/>
                <w:bCs/>
              </w:rPr>
              <w:t>Lecce</w:t>
            </w:r>
          </w:p>
          <w:p w14:paraId="6F3C0D38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</w:p>
          <w:p w14:paraId="6DD40F15" w14:textId="77777777" w:rsidR="009C695D" w:rsidRDefault="009C695D" w:rsidP="000E49D2">
            <w:pPr>
              <w:spacing w:line="200" w:lineRule="atLeast"/>
              <w:jc w:val="both"/>
              <w:rPr>
                <w:rFonts w:ascii="Arial" w:eastAsia="Arial" w:hAnsi="Arial" w:cs="Arial"/>
              </w:rPr>
            </w:pPr>
          </w:p>
          <w:p w14:paraId="7B538EA3" w14:textId="77777777" w:rsidR="009C695D" w:rsidRDefault="009C695D" w:rsidP="000E49D2">
            <w:pPr>
              <w:rPr>
                <w:rFonts w:ascii="Arial" w:eastAsia="Arial" w:hAnsi="Arial" w:cs="Arial"/>
                <w:b/>
                <w:bCs/>
              </w:rPr>
            </w:pPr>
          </w:p>
          <w:p w14:paraId="4F9406B7" w14:textId="77777777" w:rsidR="009C695D" w:rsidRDefault="009C695D" w:rsidP="000E49D2">
            <w:pPr>
              <w:rPr>
                <w:rFonts w:ascii="Arial" w:eastAsia="Arial" w:hAnsi="Arial" w:cs="Arial"/>
                <w:b/>
                <w:bCs/>
              </w:rPr>
            </w:pPr>
          </w:p>
          <w:p w14:paraId="7CD26BED" w14:textId="77777777" w:rsidR="009C695D" w:rsidRPr="00427621" w:rsidRDefault="009C695D" w:rsidP="000E49D2">
            <w:pPr>
              <w:rPr>
                <w:b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</w:rPr>
              <w:t>Esposizione Poster: “</w:t>
            </w:r>
            <w:r>
              <w:rPr>
                <w:b/>
                <w:sz w:val="26"/>
                <w:szCs w:val="26"/>
              </w:rPr>
              <w:t xml:space="preserve">Fattori associati al </w:t>
            </w:r>
            <w:r>
              <w:rPr>
                <w:b/>
                <w:i/>
                <w:sz w:val="26"/>
                <w:szCs w:val="26"/>
              </w:rPr>
              <w:t xml:space="preserve">burden of care </w:t>
            </w:r>
            <w:r>
              <w:rPr>
                <w:b/>
                <w:sz w:val="26"/>
                <w:szCs w:val="26"/>
              </w:rPr>
              <w:t xml:space="preserve">nei genitori di minori leucemici”. </w:t>
            </w:r>
            <w:r>
              <w:rPr>
                <w:rFonts w:ascii="Arial" w:eastAsia="Arial" w:hAnsi="Arial" w:cs="Arial"/>
                <w:b/>
                <w:bCs/>
              </w:rPr>
              <w:t>Congresso Nazionale SIPO 2015 “Psiconcologia 30 anni dopo”, Torino.</w:t>
            </w:r>
          </w:p>
        </w:tc>
      </w:tr>
    </w:tbl>
    <w:p w14:paraId="5B5217A7" w14:textId="77777777" w:rsidR="009C695D" w:rsidRDefault="009C695D" w:rsidP="009C695D"/>
    <w:p w14:paraId="751D82AB" w14:textId="77777777" w:rsidR="001108C9" w:rsidRDefault="001108C9"/>
    <w:sectPr w:rsidR="001108C9">
      <w:pgSz w:w="11906" w:h="16838"/>
      <w:pgMar w:top="1440" w:right="1797" w:bottom="993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F53"/>
    <w:rsid w:val="001108C9"/>
    <w:rsid w:val="002A6F53"/>
    <w:rsid w:val="009C695D"/>
    <w:rsid w:val="00D9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DC6DC"/>
  <w15:chartTrackingRefBased/>
  <w15:docId w15:val="{0CDBAD30-A580-4CD3-9B5A-647A440AD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695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9C695D"/>
    <w:pPr>
      <w:spacing w:after="220" w:line="220" w:lineRule="atLeast"/>
      <w:ind w:right="-360"/>
    </w:pPr>
  </w:style>
  <w:style w:type="character" w:customStyle="1" w:styleId="CorpotestoCarattere">
    <w:name w:val="Corpo testo Carattere"/>
    <w:basedOn w:val="Carpredefinitoparagrafo"/>
    <w:link w:val="Corpotesto"/>
    <w:rsid w:val="009C695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Risultato">
    <w:name w:val="Risultato"/>
    <w:basedOn w:val="Corpotesto"/>
    <w:rsid w:val="009C695D"/>
    <w:pPr>
      <w:spacing w:before="240" w:after="60"/>
      <w:ind w:right="72"/>
    </w:pPr>
    <w:rPr>
      <w:rFonts w:ascii="Arial" w:hAnsi="Arial" w:cs="Arial"/>
      <w:b/>
    </w:rPr>
  </w:style>
  <w:style w:type="paragraph" w:customStyle="1" w:styleId="Posizione">
    <w:name w:val="Posizione"/>
    <w:next w:val="Risultato"/>
    <w:rsid w:val="009C695D"/>
    <w:pPr>
      <w:suppressAutoHyphens/>
      <w:spacing w:after="40" w:line="220" w:lineRule="atLeast"/>
    </w:pPr>
    <w:rPr>
      <w:rFonts w:ascii="Arial" w:eastAsia="Times New Roman" w:hAnsi="Arial" w:cs="Arial"/>
      <w:b/>
      <w:spacing w:val="-10"/>
      <w:sz w:val="20"/>
      <w:szCs w:val="20"/>
      <w:lang w:eastAsia="zh-CN"/>
    </w:rPr>
  </w:style>
  <w:style w:type="paragraph" w:customStyle="1" w:styleId="Nome">
    <w:name w:val="Nome"/>
    <w:basedOn w:val="Normale"/>
    <w:next w:val="Normale"/>
    <w:rsid w:val="009C695D"/>
    <w:pPr>
      <w:spacing w:after="440" w:line="240" w:lineRule="atLeast"/>
      <w:ind w:left="2160"/>
    </w:pPr>
    <w:rPr>
      <w:spacing w:val="-20"/>
      <w:sz w:val="32"/>
    </w:rPr>
  </w:style>
  <w:style w:type="paragraph" w:customStyle="1" w:styleId="Titolodellasezione">
    <w:name w:val="Titolo della sezione"/>
    <w:basedOn w:val="Normale"/>
    <w:next w:val="Normale"/>
    <w:rsid w:val="009C695D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clear" w:color="auto" w:fill="E5E5E5"/>
      <w:spacing w:before="120" w:line="280" w:lineRule="atLeast"/>
    </w:pPr>
    <w:rPr>
      <w:rFonts w:ascii="Arial" w:hAnsi="Arial" w:cs="Arial"/>
      <w:b/>
      <w:spacing w:val="-10"/>
      <w:position w:val="7"/>
    </w:rPr>
  </w:style>
  <w:style w:type="paragraph" w:customStyle="1" w:styleId="Obiettivi">
    <w:name w:val="Obiettivi"/>
    <w:basedOn w:val="Normale"/>
    <w:next w:val="Corpotesto"/>
    <w:rsid w:val="009C695D"/>
    <w:pPr>
      <w:spacing w:before="220" w:after="220" w:line="220" w:lineRule="atLeast"/>
    </w:pPr>
  </w:style>
  <w:style w:type="paragraph" w:customStyle="1" w:styleId="Informazionipersonali">
    <w:name w:val="Informazioni personali"/>
    <w:basedOn w:val="Risultato"/>
    <w:rsid w:val="009C695D"/>
    <w:pPr>
      <w:spacing w:before="220"/>
      <w:ind w:left="245" w:right="0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1521</Words>
  <Characters>8673</Characters>
  <Application>Microsoft Office Word</Application>
  <DocSecurity>0</DocSecurity>
  <Lines>72</Lines>
  <Paragraphs>20</Paragraphs>
  <ScaleCrop>false</ScaleCrop>
  <Company/>
  <LinksUpToDate>false</LinksUpToDate>
  <CharactersWithSpaces>10174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</dc:creator>
  <cp:keywords/>
  <dc:description/>
  <cp:lastModifiedBy>Luisa</cp:lastModifiedBy>
  <cp:revision>3</cp:revision>
  <dcterms:created xsi:type="dcterms:W3CDTF">2021-09-01T18:16:00Z</dcterms:created>
  <dcterms:modified xsi:type="dcterms:W3CDTF">2022-03-05T13:29:00Z</dcterms:modified>
</cp:coreProperties>
</file>